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64" w:rsidRDefault="00D72704">
      <w:pPr>
        <w:spacing w:line="520" w:lineRule="exact"/>
        <w:ind w:firstLineChars="50" w:firstLine="22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2018年</w:t>
      </w:r>
      <w:r w:rsidR="00AF12CB">
        <w:rPr>
          <w:rFonts w:ascii="方正小标宋简体" w:eastAsia="方正小标宋简体" w:hint="eastAsia"/>
          <w:sz w:val="44"/>
          <w:szCs w:val="44"/>
        </w:rPr>
        <w:t>水利工程系列高级专业技术职务</w:t>
      </w:r>
    </w:p>
    <w:p w:rsidR="00AF12CB" w:rsidRDefault="00AF12CB">
      <w:pPr>
        <w:spacing w:line="520" w:lineRule="exact"/>
        <w:ind w:firstLineChars="50" w:firstLine="22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任职资格人员公示名单</w:t>
      </w:r>
    </w:p>
    <w:p w:rsidR="00AF12CB" w:rsidRDefault="00AF12CB">
      <w:pPr>
        <w:ind w:firstLineChars="50" w:firstLine="160"/>
        <w:rPr>
          <w:rFonts w:ascii="黑体" w:eastAsia="黑体" w:hint="eastAsia"/>
          <w:sz w:val="32"/>
          <w:szCs w:val="32"/>
        </w:rPr>
      </w:pPr>
    </w:p>
    <w:p w:rsidR="00AF12CB" w:rsidRDefault="00AF12CB">
      <w:pPr>
        <w:spacing w:line="540" w:lineRule="exact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水利工程系列（96人）</w:t>
      </w:r>
    </w:p>
    <w:p w:rsidR="00AF12CB" w:rsidRDefault="00AF12CB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一、正高级工程师16人</w:t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宁夏水文水资源勘测局                魏礼宁   李  硕</w:t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宁夏首创海绵城市建设发展有限公司             黄绵松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自治区防汛抗旱指挥部办公室                   李  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宁夏水资源管理局                             景清华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宁夏水利安全生产与质量监督管理局             宋正宏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宁夏水利科学研究院                           李海霞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宁夏惠农渠管理处                             陈旭东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宁夏秦汉渠管理处                             李晓鹏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宁夏宁东水务有限责任公司                     赵  欣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宁夏水利水电勘测设计研究院有限公司           曹建忠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利通区水务局                                 张  丽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海原县水务局                                 冯学慧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固原市原州区水利局勘测设计队                 牛  赟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固原市水利勘测设计院                         辛殿文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彭阳县水务局                                 杨晓辉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二、高级工程师80人</w:t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宁夏水资源管理局                             张瑞鹏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宁夏水利厅水土保持局                         苏利平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宁夏水利安全生产与质量监督管理局             方  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宁夏水利科学研究院         马小刚   王永平   张  娜</w:t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宁夏惠农渠管理处                    李  鹏   李  刚</w:t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宁夏秦汉渠管理处                             苏建才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宁夏盐环定扬水管理处                龚春全   罗满良</w:t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宁夏固海扬水管理处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           王志刚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宁夏红寺堡扬水管理处       </w:t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马国民   牛  政   高振慧   王立军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宁夏水务投资集团有限公司                     余  渊 </w:t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宁夏水利水电工程局有限公司          卢占礼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陈琪然</w:t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宁夏太阳山水务有限责任公司          樊恩宏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曹新福</w:t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宁夏水利水电勘测设计研究院有限公司  </w:t>
      </w:r>
    </w:p>
    <w:p w:rsidR="00AF12CB" w:rsidRDefault="00AF12CB">
      <w:pPr>
        <w:pStyle w:val="a3"/>
        <w:spacing w:beforeAutospacing="0" w:afterAutospacing="0" w:line="520" w:lineRule="exact"/>
        <w:ind w:leftChars="304" w:left="958" w:hangingChars="100" w:hanging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曹雅峰   范玖国   李建成   范晓旭   白  毅   张学菊</w:t>
      </w:r>
    </w:p>
    <w:p w:rsidR="00AF12CB" w:rsidRDefault="00AF12CB">
      <w:pPr>
        <w:pStyle w:val="a3"/>
        <w:spacing w:beforeAutospacing="0" w:afterAutospacing="0" w:line="520" w:lineRule="exact"/>
        <w:ind w:leftChars="304" w:left="958" w:hangingChars="100" w:hanging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王树军   蒋  洁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戴婷婷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陈建城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肖晨星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宁夏青龙管业股份有限公司                     顾晓波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宁夏宁西供水有限公司                         郭卫华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宁夏华正水利水电工程建设监理中心             蒋文喜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贺兰县水务局                        李永红   岳晓燕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永宁县水务局                                 周建立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灵武市水务局                                 徐  茂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平罗县农业综合开发办公室                     刘  刚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青铜峡市瞿靖水利工作站                       潘侠宁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青铜峡市灌排管理中心                         曹学东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青铜峡市市政管理服务中心                     李占保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利通区水务局                                 马晓梅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吴忠市红寺堡区水务局                         景  琴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沙坡头区水利技术服务和水库沟道管理中心       吕建烨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海原县水务局                                 魏克俭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固原市防汛抗旱指挥部办公室                   王怀军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固原市原州区水利工程建设管理站               梁俊峰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固原市原州区沈家河水利管理所                 问凯峰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固原市原州区水利工程质量监督站               牛象辉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固原市原州区寺口子灌溉管理所                 郭  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固原市原州区三营水利工作站                   李  鹏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固原市原州区水库管理站               樊正团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何文礼</w:t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固原市原州区水利局勘测设计队                 何军红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西吉县扶贫开发办公室                         张永清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西吉县水利工程管理中心                       梁永强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西吉县什字水利工作站                         何永泰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西吉县将台水利工作站                         李  虎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隆德县水利工作站                             李映华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隆德县联财水利工作站                         剡长世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隆德县水土保持工作站                         陈永强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隆德县水利工程质量监督检查站                 齐颖学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隆德县奠安水利工作站                         李宏规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泾源县水务局                        秦秀红   鄢  鹏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彭阳县水务局        </w:t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王捷轩  袁西宁  杨  智   孙玉文   张志安</w:t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宁夏东岳工程监理有限公司                     王  峰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宁夏浩禹工程咨询有限公司                     范立新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宁夏朔华建设工程有限公司                     王  鹏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宁夏海宏建设工程咨询有限公司                 石  全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宁夏华盛兴邦建设工程有限公司                 吴  江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银川第一市政工程有限责任公司                 夏惠兵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吴忠市兴水水利工程有限公司                   张向升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>
      <w:pPr>
        <w:pStyle w:val="a3"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吴忠水务投资有限公司                         马文星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AF12CB" w:rsidRDefault="00AF12CB"/>
    <w:sectPr w:rsidR="00AF12CB" w:rsidSect="00D72704">
      <w:footerReference w:type="default" r:id="rId6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C4D" w:rsidRDefault="00EF5C4D">
      <w:r>
        <w:separator/>
      </w:r>
    </w:p>
  </w:endnote>
  <w:endnote w:type="continuationSeparator" w:id="1">
    <w:p w:rsidR="00EF5C4D" w:rsidRDefault="00EF5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CB" w:rsidRDefault="00AF12C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AF12CB" w:rsidRDefault="00AF12CB">
                <w:pPr>
                  <w:pStyle w:val="a4"/>
                  <w:rPr>
                    <w:rFonts w:hint="eastAsia"/>
                  </w:rPr>
                </w:pPr>
                <w:fldSimple w:instr=" PAGE  \* MERGEFORMAT ">
                  <w:r w:rsidR="00E36E6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C4D" w:rsidRDefault="00EF5C4D">
      <w:r>
        <w:separator/>
      </w:r>
    </w:p>
  </w:footnote>
  <w:footnote w:type="continuationSeparator" w:id="1">
    <w:p w:rsidR="00EF5C4D" w:rsidRDefault="00EF5C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783"/>
    <w:rsid w:val="000A70B0"/>
    <w:rsid w:val="001432C5"/>
    <w:rsid w:val="0016705F"/>
    <w:rsid w:val="001F4EB9"/>
    <w:rsid w:val="002A41A4"/>
    <w:rsid w:val="00396120"/>
    <w:rsid w:val="00493D7A"/>
    <w:rsid w:val="004D443C"/>
    <w:rsid w:val="004F00C3"/>
    <w:rsid w:val="006B4783"/>
    <w:rsid w:val="00764959"/>
    <w:rsid w:val="007F3A14"/>
    <w:rsid w:val="0099016F"/>
    <w:rsid w:val="00A55446"/>
    <w:rsid w:val="00AF12CB"/>
    <w:rsid w:val="00D16D9B"/>
    <w:rsid w:val="00D604C5"/>
    <w:rsid w:val="00D72704"/>
    <w:rsid w:val="00E36E64"/>
    <w:rsid w:val="00EF5C4D"/>
    <w:rsid w:val="00F66F1F"/>
    <w:rsid w:val="3A25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uiPriority w:val="99"/>
    <w:semiHidden/>
    <w:unhideWhenUsed/>
    <w:rsid w:val="00F66F1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66F1F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E36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36E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417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张海涛</dc:creator>
  <cp:lastModifiedBy>陈奕含</cp:lastModifiedBy>
  <cp:revision>2</cp:revision>
  <dcterms:created xsi:type="dcterms:W3CDTF">2018-11-21T07:44:00Z</dcterms:created>
  <dcterms:modified xsi:type="dcterms:W3CDTF">2018-11-21T07:44:00Z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