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申报评审专业参考目录</w:t>
      </w:r>
    </w:p>
    <w:tbl>
      <w:tblPr>
        <w:tblStyle w:val="2"/>
        <w:tblW w:w="9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5"/>
        <w:gridCol w:w="1701"/>
        <w:gridCol w:w="2977"/>
        <w:gridCol w:w="3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Ansi="黑体" w:eastAsia="黑体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Ansi="黑体" w:eastAsia="黑体"/>
                <w:sz w:val="28"/>
                <w:szCs w:val="28"/>
              </w:rPr>
              <w:t>申报</w:t>
            </w:r>
            <w:r>
              <w:rPr>
                <w:rFonts w:hint="eastAsia" w:hAnsi="黑体" w:eastAsia="黑体"/>
                <w:sz w:val="28"/>
                <w:szCs w:val="28"/>
              </w:rPr>
              <w:t>专业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Ansi="黑体" w:eastAsia="黑体"/>
                <w:sz w:val="28"/>
                <w:szCs w:val="28"/>
              </w:rPr>
              <w:t>现从事专业</w:t>
            </w: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hAnsi="黑体" w:eastAsia="黑体"/>
                <w:sz w:val="28"/>
                <w:szCs w:val="28"/>
              </w:rPr>
              <w:t>申报</w:t>
            </w:r>
            <w:r>
              <w:rPr>
                <w:rFonts w:hint="eastAsia" w:hAnsi="黑体" w:eastAsia="黑体"/>
                <w:sz w:val="28"/>
                <w:szCs w:val="28"/>
                <w:lang w:val="en-US" w:eastAsia="zh-CN"/>
              </w:rPr>
              <w:t>中（初）</w:t>
            </w:r>
            <w:r>
              <w:rPr>
                <w:rFonts w:hAnsi="黑体" w:eastAsia="黑体"/>
                <w:sz w:val="28"/>
                <w:szCs w:val="28"/>
              </w:rPr>
              <w:t>级专业技术资格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8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农学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粮食</w:t>
            </w:r>
          </w:p>
        </w:tc>
        <w:tc>
          <w:tcPr>
            <w:tcW w:w="3588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农艺师</w:t>
            </w:r>
          </w:p>
          <w:p>
            <w:pPr>
              <w:spacing w:line="30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助理农艺师）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8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油菜</w:t>
            </w:r>
          </w:p>
        </w:tc>
        <w:tc>
          <w:tcPr>
            <w:tcW w:w="3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8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种子</w:t>
            </w:r>
          </w:p>
        </w:tc>
        <w:tc>
          <w:tcPr>
            <w:tcW w:w="3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8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园艺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蔬菜</w:t>
            </w:r>
          </w:p>
        </w:tc>
        <w:tc>
          <w:tcPr>
            <w:tcW w:w="3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8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水果</w:t>
            </w:r>
          </w:p>
        </w:tc>
        <w:tc>
          <w:tcPr>
            <w:tcW w:w="3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8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食用菌</w:t>
            </w:r>
          </w:p>
        </w:tc>
        <w:tc>
          <w:tcPr>
            <w:tcW w:w="3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8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中药材</w:t>
            </w:r>
          </w:p>
        </w:tc>
        <w:tc>
          <w:tcPr>
            <w:tcW w:w="3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8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茶叶</w:t>
            </w:r>
          </w:p>
        </w:tc>
        <w:tc>
          <w:tcPr>
            <w:tcW w:w="3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8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蚕桑</w:t>
            </w:r>
          </w:p>
        </w:tc>
        <w:tc>
          <w:tcPr>
            <w:tcW w:w="3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85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植保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植保植检</w:t>
            </w:r>
          </w:p>
        </w:tc>
        <w:tc>
          <w:tcPr>
            <w:tcW w:w="3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农药</w:t>
            </w:r>
          </w:p>
        </w:tc>
        <w:tc>
          <w:tcPr>
            <w:tcW w:w="3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土肥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土壤肥料</w:t>
            </w:r>
          </w:p>
        </w:tc>
        <w:tc>
          <w:tcPr>
            <w:tcW w:w="3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耕地质量</w:t>
            </w:r>
          </w:p>
        </w:tc>
        <w:tc>
          <w:tcPr>
            <w:tcW w:w="3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综合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农产品质量安全</w:t>
            </w:r>
          </w:p>
        </w:tc>
        <w:tc>
          <w:tcPr>
            <w:tcW w:w="3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8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农业教育培训</w:t>
            </w:r>
          </w:p>
        </w:tc>
        <w:tc>
          <w:tcPr>
            <w:tcW w:w="3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农业经济</w:t>
            </w:r>
          </w:p>
        </w:tc>
        <w:tc>
          <w:tcPr>
            <w:tcW w:w="3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8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畜牧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畜禽养殖</w:t>
            </w:r>
          </w:p>
        </w:tc>
        <w:tc>
          <w:tcPr>
            <w:tcW w:w="3588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畜牧师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助理畜牧师）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8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饲料及畜产品</w:t>
            </w:r>
          </w:p>
        </w:tc>
        <w:tc>
          <w:tcPr>
            <w:tcW w:w="3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兽医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兽医兽药</w:t>
            </w:r>
          </w:p>
        </w:tc>
        <w:tc>
          <w:tcPr>
            <w:tcW w:w="3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兽医师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助理兽医师）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8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动物疫病检疫及防控</w:t>
            </w:r>
          </w:p>
        </w:tc>
        <w:tc>
          <w:tcPr>
            <w:tcW w:w="3588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exact"/>
          <w:jc w:val="center"/>
        </w:trPr>
        <w:tc>
          <w:tcPr>
            <w:tcW w:w="985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农业工程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农业机械化</w:t>
            </w:r>
          </w:p>
        </w:tc>
        <w:tc>
          <w:tcPr>
            <w:tcW w:w="3588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工程师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助理工程</w:t>
            </w:r>
            <w:bookmarkStart w:id="0" w:name="_GoBack"/>
            <w:bookmarkEnd w:id="0"/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exact"/>
          <w:jc w:val="center"/>
        </w:trPr>
        <w:tc>
          <w:tcPr>
            <w:tcW w:w="98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水产（渔业）</w:t>
            </w:r>
          </w:p>
        </w:tc>
        <w:tc>
          <w:tcPr>
            <w:tcW w:w="3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exact"/>
          <w:jc w:val="center"/>
        </w:trPr>
        <w:tc>
          <w:tcPr>
            <w:tcW w:w="98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农业资源环境</w:t>
            </w:r>
          </w:p>
        </w:tc>
        <w:tc>
          <w:tcPr>
            <w:tcW w:w="3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exact"/>
          <w:jc w:val="center"/>
        </w:trPr>
        <w:tc>
          <w:tcPr>
            <w:tcW w:w="98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农村能源</w:t>
            </w:r>
          </w:p>
        </w:tc>
        <w:tc>
          <w:tcPr>
            <w:tcW w:w="3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exact"/>
          <w:jc w:val="center"/>
        </w:trPr>
        <w:tc>
          <w:tcPr>
            <w:tcW w:w="98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农田建设</w:t>
            </w:r>
          </w:p>
        </w:tc>
        <w:tc>
          <w:tcPr>
            <w:tcW w:w="3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exact"/>
          <w:jc w:val="center"/>
        </w:trPr>
        <w:tc>
          <w:tcPr>
            <w:tcW w:w="985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农业信息化</w:t>
            </w:r>
          </w:p>
        </w:tc>
        <w:tc>
          <w:tcPr>
            <w:tcW w:w="3588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705B4"/>
    <w:rsid w:val="19F84CD1"/>
    <w:rsid w:val="40D7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2020-10-10T10:18:00Z</dcterms:created>
  <dc:creator>窗外</dc:creator>
  <cp:lastModifiedBy>窗外</cp:lastModifiedBy>
  <dcterms:modified xsi:type="dcterms:W3CDTF">2020-10-10T10:59:47Z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