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57" w:rsidRDefault="00B14157" w:rsidP="00B14157">
      <w:pPr>
        <w:spacing w:line="540" w:lineRule="exact"/>
        <w:ind w:firstLineChars="50" w:firstLine="220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2018年</w:t>
      </w:r>
      <w:r w:rsidRPr="00F467D8">
        <w:rPr>
          <w:rFonts w:ascii="方正小标宋简体" w:eastAsia="方正小标宋简体" w:hint="eastAsia"/>
          <w:color w:val="000000"/>
          <w:sz w:val="44"/>
          <w:szCs w:val="44"/>
        </w:rPr>
        <w:t>经济系列、工艺美术系列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高级专业技术职务任职资格人员公示名单</w:t>
      </w:r>
    </w:p>
    <w:p w:rsidR="00B14157" w:rsidRDefault="00B14157" w:rsidP="00B14157">
      <w:pPr>
        <w:spacing w:line="54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B14157" w:rsidRDefault="00B14157" w:rsidP="00B14157">
      <w:pPr>
        <w:spacing w:line="5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一、高级经济师（89人）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中国共产党宁夏回族自治区委员会党校  梁春辉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宁夏回族自治区人力资源和社会保障厅  包婷婷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宁夏回族自治区物价局                朱继霞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宁夏回族自治区煤炭地质局            拜海涛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宁夏回族自治区环境监测中心站        陆  燕</w:t>
      </w:r>
    </w:p>
    <w:p w:rsidR="00B14157" w:rsidRDefault="00B14157" w:rsidP="00B14157">
      <w:pPr>
        <w:spacing w:line="54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宁夏回族自治区疾病预防控制中心      何晓棉 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宁夏回族自治区地质矿产勘查院        张  宁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宁夏回族自治区核工业地质勘查院   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张亚妹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王秀云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宁夏回族自治区水文环境地质勘察院    赵文玉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宁夏人防工程质量监督站              黄贵清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宁夏交通信息监控中心             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娜</w:t>
      </w:r>
      <w:proofErr w:type="gramEnd"/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宁夏广播电视台                   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许洪全</w:t>
      </w:r>
      <w:proofErr w:type="gramEnd"/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宁夏大学                            李丽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刘兆强 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宁夏回族自治区科技特派员创业指导服务中心    陈海洋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宁夏回族自治区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仁存渡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护岸林场         苏维宣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宁夏农林科学院                       张晓琴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宁夏石嘴山市社会保险事业管理局    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娟</w:t>
      </w:r>
      <w:proofErr w:type="gramEnd"/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宁夏交通投资集团有限公司            白文林  彭丽群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宁夏公路管理局银川分局       于沛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张建军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吴占文</w:t>
      </w:r>
      <w:proofErr w:type="gramEnd"/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宁夏公路管理局石嘴山分局             卢宗贵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宁夏公路管理局吴忠分局               马为宁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宁夏公路管理局固原分局               潘燕灵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银川市医疗保险事务管理中心           梁  芳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银川住房公积金管理中心            温  辉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丽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银川市水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局                         王庆茹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银川市公路管理处                     王慧莲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银川市住房保障中心                张  宏  韩文艳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银川市供热物业管理办公室             程嘉莉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银川市道路运输管理局              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丁发麦</w:t>
      </w:r>
      <w:proofErr w:type="gramEnd"/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石嘴山市道路运输管理局               靳桂春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石嘴山市财政国库支付中心          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晏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丽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平罗县财政局                         孙艳峰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吴忠市人民医院                       孙建华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固原市道路运输管理局                 韩  芳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固原市中医医院                       张玉江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固原市城市社区卫生服务管理中心       高彩洁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固原市原州区南关街道办事处           梁存香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彭阳县会计核算中心                   孙建萍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隆德县人民医院                       王建堂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泾源县财政局                         丁风琴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中卫市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住房公积金管理中心             孙婷婷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中卫市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黄河管理所                  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芦云花</w:t>
      </w:r>
      <w:proofErr w:type="gramEnd"/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海原县住房和城乡建设局               王彦发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宁夏银行股份有限公司              秦丽娟  徐  静    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宁夏水务投资集团有限公司          王艳萍  冯梅峰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宁夏第一建筑有限公司              施  玉  孙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娇</w:t>
      </w:r>
      <w:proofErr w:type="gramEnd"/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宁夏西部创业实业股份有限公司      吕秀芬  张正文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宁夏英力特化工股份有限公司            杨杏萍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宁夏宁东担保有限公司                  龙鹏程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宁夏天地奔牛实业集团有限公司          姚瑞鹏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宁夏太阳山水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有限责任公司            徐秀霞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宁夏银星煤业有限公司                  黄彦福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宁夏轨道交通技工学校                  王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聪</w:t>
      </w:r>
      <w:proofErr w:type="gramEnd"/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宁夏积利通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公路养护工程股份有限公司    张  春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宁夏红枸杞产业集团有限公司            冶爱军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宁夏宁苗生态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园林（集团）股份有限公司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贾惠玲</w:t>
      </w:r>
      <w:proofErr w:type="gramEnd"/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宁夏煤炭基本建设有限公司              李春艳</w:t>
      </w:r>
    </w:p>
    <w:p w:rsidR="00B14157" w:rsidRDefault="00B14157" w:rsidP="00B14157">
      <w:pPr>
        <w:spacing w:line="540" w:lineRule="exact"/>
        <w:ind w:leftChars="304" w:left="6078" w:hangingChars="1700" w:hanging="54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神华宁夏煤业集团有限责任公司    彭健 刘耀玺 张彦梅 王  放  张彦丽</w:t>
      </w:r>
    </w:p>
    <w:p w:rsidR="00B14157" w:rsidRDefault="00B14157" w:rsidP="00B14157">
      <w:pPr>
        <w:spacing w:line="540" w:lineRule="exact"/>
        <w:ind w:leftChars="304" w:left="6078" w:hangingChars="1700" w:hanging="54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中色（宁夏）东方集团有限公司     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韩如旭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沈立芳</w:t>
      </w:r>
      <w:proofErr w:type="gramEnd"/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中节能宁夏太阳能发电有限公司          朱海峰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宁夏建筑设计研究院有限公司            王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婧</w:t>
      </w:r>
      <w:proofErr w:type="gramEnd"/>
    </w:p>
    <w:p w:rsidR="00B14157" w:rsidRDefault="00B14157" w:rsidP="00B14157">
      <w:pPr>
        <w:spacing w:line="540" w:lineRule="exact"/>
        <w:ind w:firstLineChars="200" w:firstLine="56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宁夏明大房地产土地资产评估咨询有限公司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妥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蓓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玲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宁夏英力特房地产开发有限公司          李  平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宁夏八方工程管理咨询有限公司          马维明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宁夏旭源建设工程有限公司              陈风枝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宁夏天雨工程招标代理有限公司          王慧丽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宁夏宏源工程咨询有限公司              俞建荣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宁夏营建工程造价咨询有限公司          王  义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宁夏巨正建设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监理有限公司              王  鹏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宁夏神州好易信息发展股份有限公司      李来红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银川市房地产交易拍卖中心(有限公司)    焦小娟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银川金源恒业工程咨询有限公司          吴海艳</w:t>
      </w:r>
    </w:p>
    <w:p w:rsidR="00B14157" w:rsidRDefault="00B14157" w:rsidP="00B14157">
      <w:pPr>
        <w:spacing w:line="5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南京证券股份有限公司银川文化东街证券营业部  李均成</w:t>
      </w:r>
    </w:p>
    <w:p w:rsidR="00B14157" w:rsidRDefault="00B14157" w:rsidP="00B14157">
      <w:pPr>
        <w:numPr>
          <w:ilvl w:val="0"/>
          <w:numId w:val="1"/>
        </w:numPr>
        <w:spacing w:line="5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高级工艺美术师</w:t>
      </w:r>
    </w:p>
    <w:p w:rsidR="00B14157" w:rsidRDefault="00B14157" w:rsidP="00B14157">
      <w:pPr>
        <w:spacing w:line="54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宁夏隆德杨氏彩塑文物艺术有限公司       杨贤龙</w:t>
      </w:r>
    </w:p>
    <w:p w:rsidR="00B14157" w:rsidRDefault="00B14157" w:rsidP="00B14157">
      <w:pPr>
        <w:spacing w:line="54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B464B5" w:rsidRPr="00B14157" w:rsidRDefault="00B464B5"/>
    <w:sectPr w:rsidR="00B464B5" w:rsidRPr="00B14157" w:rsidSect="00F467D8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C5537B"/>
    <w:multiLevelType w:val="singleLevel"/>
    <w:tmpl w:val="88C5537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4157"/>
    <w:rsid w:val="00B14157"/>
    <w:rsid w:val="00B4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5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陈奕含</dc:creator>
  <cp:lastModifiedBy>陈奕含</cp:lastModifiedBy>
  <cp:revision>1</cp:revision>
  <dcterms:created xsi:type="dcterms:W3CDTF">2018-11-22T01:24:00Z</dcterms:created>
  <dcterms:modified xsi:type="dcterms:W3CDTF">2018-11-22T01:25:00Z</dcterms:modified>
</cp:coreProperties>
</file>