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上</w:t>
      </w:r>
      <w:r>
        <w:rPr>
          <w:rFonts w:hint="eastAsia" w:eastAsia="方正小标宋_GBK"/>
          <w:bCs/>
          <w:sz w:val="36"/>
          <w:szCs w:val="36"/>
        </w:rPr>
        <w:t>半年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集中考核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D7A3"/>
    <w:rsid w:val="9F7DAC2B"/>
    <w:rsid w:val="AB63F370"/>
    <w:rsid w:val="AFF168C5"/>
    <w:rsid w:val="B8FDAFF4"/>
    <w:rsid w:val="BB3F7ED4"/>
    <w:rsid w:val="BBBDADFD"/>
    <w:rsid w:val="BDED015F"/>
    <w:rsid w:val="BE32D408"/>
    <w:rsid w:val="BEBF325F"/>
    <w:rsid w:val="BECFE29D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2021-09-30T17:06:00Z</dcterms:created>
  <dc:creator>唐博</dc:creator>
  <cp:lastModifiedBy>市农业农村委</cp:lastModifiedBy>
  <cp:lastPrinted>2022-03-18T21:10:00Z</cp:lastPrinted>
  <dcterms:modified xsi:type="dcterms:W3CDTF">2022-05-05T17:27:18Z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